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D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E3A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C6BEBB5" wp14:editId="633E6541">
            <wp:simplePos x="0" y="0"/>
            <wp:positionH relativeFrom="column">
              <wp:posOffset>-18415</wp:posOffset>
            </wp:positionH>
            <wp:positionV relativeFrom="paragraph">
              <wp:posOffset>16510</wp:posOffset>
            </wp:positionV>
            <wp:extent cx="1249680" cy="1600200"/>
            <wp:effectExtent l="171450" t="171450" r="388620" b="36195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P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Pr="00963B4D" w:rsidRDefault="001E2E3A" w:rsidP="0094636C">
      <w:pPr>
        <w:pStyle w:val="aa"/>
        <w:tabs>
          <w:tab w:val="left" w:pos="1068"/>
          <w:tab w:val="right" w:pos="9496"/>
        </w:tabs>
        <w:spacing w:before="0" w:beforeAutospacing="0" w:after="0" w:afterAutospacing="0" w:line="315" w:lineRule="atLeast"/>
        <w:rPr>
          <w:bCs/>
          <w:color w:val="000000"/>
          <w:spacing w:val="5"/>
          <w:sz w:val="22"/>
          <w:szCs w:val="22"/>
          <w:shd w:val="clear" w:color="auto" w:fill="FFFFFF"/>
          <w:lang w:val="kk-KZ"/>
        </w:rPr>
      </w:pPr>
      <w:r w:rsidRPr="00963B4D">
        <w:rPr>
          <w:bCs/>
          <w:color w:val="000000"/>
          <w:spacing w:val="5"/>
          <w:sz w:val="22"/>
          <w:szCs w:val="22"/>
          <w:shd w:val="clear" w:color="auto" w:fill="FFFFFF"/>
          <w:lang w:val="kk-KZ"/>
        </w:rPr>
        <w:t>741211400723</w:t>
      </w:r>
    </w:p>
    <w:p w:rsidR="001E2E3A" w:rsidRPr="00963B4D" w:rsidRDefault="001E2E3A" w:rsidP="0094636C">
      <w:pPr>
        <w:pStyle w:val="aa"/>
        <w:tabs>
          <w:tab w:val="left" w:pos="1068"/>
          <w:tab w:val="right" w:pos="9496"/>
        </w:tabs>
        <w:spacing w:before="0" w:beforeAutospacing="0" w:after="0" w:afterAutospacing="0" w:line="315" w:lineRule="atLeast"/>
        <w:rPr>
          <w:bCs/>
          <w:color w:val="000000"/>
          <w:spacing w:val="5"/>
          <w:sz w:val="22"/>
          <w:szCs w:val="22"/>
          <w:shd w:val="clear" w:color="auto" w:fill="FFFFFF"/>
          <w:lang w:val="kk-KZ"/>
        </w:rPr>
      </w:pPr>
      <w:r w:rsidRPr="00963B4D">
        <w:rPr>
          <w:bCs/>
          <w:color w:val="000000"/>
          <w:spacing w:val="5"/>
          <w:sz w:val="22"/>
          <w:szCs w:val="22"/>
          <w:shd w:val="clear" w:color="auto" w:fill="FFFFFF"/>
          <w:lang w:val="kk-KZ"/>
        </w:rPr>
        <w:t>ТОРГЫНБАЕВА Нуржамал Асилбековна,</w:t>
      </w:r>
    </w:p>
    <w:p w:rsidR="001E2E3A" w:rsidRPr="00963B4D" w:rsidRDefault="001E2E3A" w:rsidP="0094636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B4D"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№2 А.Сүлейменов атындағы жалпы білім</w:t>
      </w:r>
    </w:p>
    <w:p w:rsidR="001E2E3A" w:rsidRPr="00963B4D" w:rsidRDefault="001E2E3A" w:rsidP="0094636C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B4D"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беретін мектебінің химия пәні мұғалімі,</w:t>
      </w: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3B4D"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Түркістан обл</w:t>
      </w:r>
      <w:r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ысы, Сарыағаш ауданы</w:t>
      </w:r>
    </w:p>
    <w:p w:rsid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2E3A" w:rsidRPr="001E2E3A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E3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kk-K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ХИМИЯЛЫҚ ЭЛЕМЕНТТЕРДІҢ ТАБИҒИ ҰЯЛАСТАРЫ ЖӘНЕ ОЛАРДЫҢ ҚАСИЕТТЕРІ</w:t>
      </w:r>
    </w:p>
    <w:p w:rsidR="001E2E3A" w:rsidRPr="00963B4D" w:rsidRDefault="001E2E3A" w:rsidP="001E2E3A">
      <w:pPr>
        <w:spacing w:after="0" w:line="240" w:lineRule="auto"/>
        <w:rPr>
          <w:rFonts w:ascii="Times New Roman" w:eastAsia="Times New Roman" w:hAnsi="Times New Roman" w:cs="Times New Roman"/>
          <w:noProof/>
          <w:shd w:val="clear" w:color="auto" w:fill="FFFFFF"/>
          <w:lang w:val="kk-KZ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127"/>
        <w:gridCol w:w="9356"/>
      </w:tblGrid>
      <w:tr w:rsidR="0002302F" w:rsidRPr="001E2E3A" w:rsidTr="001E2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F" w:rsidRPr="001E2E3A" w:rsidRDefault="0002302F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F" w:rsidRPr="001E2E3A" w:rsidRDefault="0002302F" w:rsidP="001E2E3A">
            <w:pPr>
              <w:widowControl w:val="0"/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</w:pPr>
            <w:r w:rsidRPr="001E2E3A"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  <w:t xml:space="preserve">8.2.1.5 -химиялық қасиеттері ұқсас элементтердің бір топқа жататындығын дәлелдеу; </w:t>
            </w:r>
          </w:p>
          <w:p w:rsidR="0002302F" w:rsidRPr="001E2E3A" w:rsidRDefault="0002302F" w:rsidP="001E2E3A">
            <w:pPr>
              <w:widowControl w:val="0"/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</w:pPr>
            <w:r w:rsidRPr="001E2E3A"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  <w:t>8.2.1.6 -химиялық элементтердің табиғи ұяластарын білу және сілтілік металдар, галогендер, инертті элементтердің ұяластарына мысалдар келтіру</w:t>
            </w:r>
          </w:p>
        </w:tc>
      </w:tr>
      <w:tr w:rsidR="0002302F" w:rsidRPr="001E2E3A" w:rsidTr="001E2E3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F" w:rsidRPr="001E2E3A" w:rsidRDefault="0002302F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2F" w:rsidRPr="001E2E3A" w:rsidRDefault="0002302F" w:rsidP="001E2E3A">
            <w:pPr>
              <w:widowControl w:val="0"/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</w:pPr>
            <w:r w:rsidRPr="001E2E3A"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  <w:t xml:space="preserve">-химиялық қасиеттері ұқсас элементтердің бір топқа жататындығын дәлелдеу; </w:t>
            </w:r>
          </w:p>
          <w:p w:rsidR="0002302F" w:rsidRPr="001E2E3A" w:rsidRDefault="0002302F" w:rsidP="001E2E3A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color w:val="1A171B"/>
                <w:sz w:val="20"/>
                <w:szCs w:val="20"/>
                <w:lang w:val="kk-KZ" w:eastAsia="en-GB"/>
              </w:rPr>
              <w:t>-химиялық элементтердің табиғи ұяластарын білу және сілтілік металдар, галогендер, инертті элементтердің ұяластарына мысалдар келтіру</w:t>
            </w:r>
          </w:p>
        </w:tc>
      </w:tr>
    </w:tbl>
    <w:p w:rsidR="00636FFE" w:rsidRPr="001E2E3A" w:rsidRDefault="00636FFE" w:rsidP="001E2E3A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1E2E3A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3431"/>
        <w:gridCol w:w="2806"/>
        <w:gridCol w:w="1730"/>
        <w:gridCol w:w="1956"/>
      </w:tblGrid>
      <w:tr w:rsidR="00636FFE" w:rsidRPr="001E2E3A" w:rsidTr="001E2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636FFE" w:rsidRPr="001E2E3A" w:rsidTr="001E2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басы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мин.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Ұйымдастыру кезеңі:</w:t>
            </w:r>
          </w:p>
          <w:p w:rsidR="00636FFE" w:rsidRPr="001E2E3A" w:rsidRDefault="00D208D2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Психологиялық </w:t>
            </w:r>
            <w:r w:rsidR="00636FFE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жағымды ахуал қалыптастыру.</w:t>
            </w:r>
          </w:p>
          <w:p w:rsidR="00375FCD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 ережесін еске түсіру.</w:t>
            </w:r>
          </w:p>
          <w:p w:rsidR="00D208D2" w:rsidRPr="001E2E3A" w:rsidRDefault="00D208D2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жұмысын сұрау</w:t>
            </w:r>
            <w:r w:rsidR="00541CA8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 «Шыбын ұру» әдісімен сұраймын.</w:t>
            </w:r>
          </w:p>
          <w:p w:rsidR="00D208D2" w:rsidRPr="001E2E3A" w:rsidRDefault="00D208D2" w:rsidP="001E2E3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Топ дегеніміз не?</w:t>
            </w:r>
          </w:p>
          <w:p w:rsidR="00D208D2" w:rsidRPr="001E2E3A" w:rsidRDefault="00D208D2" w:rsidP="001E2E3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2.Периодтар мен топтардағы элементтердің металдық қасиеттері қалай өзгереді?</w:t>
            </w:r>
          </w:p>
          <w:p w:rsidR="00D208D2" w:rsidRPr="001E2E3A" w:rsidRDefault="00D208D2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3.Периодтар мен топтар қалай жіктеледі?</w:t>
            </w:r>
          </w:p>
          <w:p w:rsidR="00D208D2" w:rsidRPr="001E2E3A" w:rsidRDefault="00D208D2" w:rsidP="001E2E3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4.Период дегеніміз не?</w:t>
            </w:r>
          </w:p>
          <w:p w:rsidR="00D208D2" w:rsidRPr="001E2E3A" w:rsidRDefault="00D208D2" w:rsidP="001E2E3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5.Периодтық заң дегеніміз не?</w:t>
            </w:r>
          </w:p>
          <w:p w:rsidR="00636FFE" w:rsidRPr="001E2E3A" w:rsidRDefault="00D208D2" w:rsidP="001E2E3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</w:t>
            </w:r>
            <w:r w:rsidR="00F14924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Энергетикалық деңгей дегеніміз және ол неге байланысты?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D2" w:rsidRPr="001E2E3A" w:rsidRDefault="00D208D2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Сәлемдеседі Оқушылар түрлі-түсті кәмпиттермен 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 топқа 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бөлінеді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I 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топ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–  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«Сілтілік металдар»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қызыл түс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II – 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«Галогендер»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тобы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сары түс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III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топ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«Инертті газдар»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тобы</w:t>
            </w:r>
            <w:r w:rsidR="00D208D2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көк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5215" w:rsidRPr="001E2E3A" w:rsidRDefault="00FD5215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5215" w:rsidRPr="001E2E3A" w:rsidRDefault="00FD5215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D5215" w:rsidRPr="001E2E3A" w:rsidRDefault="00FD5215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өзін-өзі 1- балдық фишкамен бағалайды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36FFE" w:rsidRPr="001E2E3A" w:rsidRDefault="00A65C09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A65C09" w:rsidRPr="001E2E3A" w:rsidRDefault="00A65C0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Әрбір дұрыс жауапқа -</w:t>
            </w: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1балл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Қобдишадағы түрлі-түсті кәмпиттер</w:t>
            </w:r>
          </w:p>
          <w:p w:rsidR="00A65C09" w:rsidRPr="001E2E3A" w:rsidRDefault="00F14924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675195" wp14:editId="74B1CB5E">
                  <wp:extent cx="525780" cy="205740"/>
                  <wp:effectExtent l="0" t="0" r="762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6FFE" w:rsidRPr="001E2E3A" w:rsidRDefault="00F14924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D3DA4B" wp14:editId="516A66E8">
                  <wp:extent cx="640080" cy="163425"/>
                  <wp:effectExtent l="0" t="0" r="762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84" cy="163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5C09" w:rsidRPr="001E2E3A" w:rsidRDefault="00A65C0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FAAF30" wp14:editId="211FCDA2">
                  <wp:extent cx="640080" cy="125506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61" cy="126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4EE3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Өз ойын дұрыс мағынада білдіріп,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белсенділікпен қатысқан оқушыға </w:t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«Смайлик»</w:t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</w:t>
            </w:r>
            <w:r w:rsidR="008A0CD1" w:rsidRPr="001E2E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2089CE" wp14:editId="67538863">
                  <wp:extent cx="480060" cy="220980"/>
                  <wp:effectExtent l="0" t="0" r="0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арқылы </w:t>
            </w:r>
            <w:r w:rsidR="00375FCD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ынталандыру</w:t>
            </w:r>
          </w:p>
          <w:p w:rsidR="00684DC9" w:rsidRPr="001E2E3A" w:rsidRDefault="00375FCD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«Бағалау тақтасы»</w:t>
            </w:r>
            <w:r w:rsidR="008A0CD1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,</w:t>
            </w:r>
            <w:r w:rsidR="008A0CD1"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AA43508" wp14:editId="58931912">
                  <wp:extent cx="480060" cy="205740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CD1"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35A4FA" wp14:editId="0B06D1B5">
                  <wp:extent cx="394970" cy="167640"/>
                  <wp:effectExtent l="0" t="0" r="508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36FFE" w:rsidRPr="001E2E3A" w:rsidTr="001E2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E" w:rsidRPr="001E2E3A" w:rsidRDefault="00A65C09" w:rsidP="001E2E3A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C9" w:rsidRPr="001E2E3A" w:rsidRDefault="00636FFE" w:rsidP="001E2E3A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«Миға шабуыл»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арқылы өткен </w:t>
            </w:r>
            <w:r w:rsidR="00A65C09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сабақпен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жаңа сабақты  </w:t>
            </w:r>
            <w:r w:rsidR="00A65C09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байла</w:t>
            </w:r>
            <w:r w:rsidR="00684DC9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ныстырамын, ой қозғау сұрақтары ұжыммен талқылана</w:t>
            </w:r>
            <w:r w:rsidR="00A65C09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Оқушыларға жалпылама төмендегі </w:t>
            </w:r>
            <w:r w:rsidR="00A65C09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сұрақтар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беріледі. </w:t>
            </w:r>
          </w:p>
          <w:p w:rsidR="00636FFE" w:rsidRPr="001E2E3A" w:rsidRDefault="00A65C0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сабақтың тақырыбы ашылады.</w:t>
            </w:r>
          </w:p>
          <w:p w:rsidR="00636FFE" w:rsidRPr="001E2E3A" w:rsidRDefault="00A65C0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1.Периодтық кесте бүкіл адамзат үшін өте маңызды деп ойлайсыңдар ма?Не үшін?Себебі не</w:t>
            </w:r>
            <w:r w:rsidR="00C74E19" w:rsidRPr="001E2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 xml:space="preserve">де </w:t>
            </w:r>
            <w:r w:rsidRPr="001E2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>?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DC9" w:rsidRPr="001E2E3A" w:rsidRDefault="00684DC9" w:rsidP="001E2E3A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оқушы өз ойымен бөліседі.</w:t>
            </w:r>
          </w:p>
          <w:p w:rsidR="00636FFE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Өзгенің пікірін толықтырады.</w:t>
            </w:r>
          </w:p>
          <w:p w:rsidR="00636FFE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kk-KZ"/>
              </w:rPr>
              <w:t xml:space="preserve">Оқушылар сұрақтарға жауап бере отырып, өзара ұжымдық талқылайды </w:t>
            </w: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1.Сілтілік металдарға нелер жатады?</w:t>
            </w: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2.Галогендер дегеніміз?</w:t>
            </w: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3.Инертті газдарды ата?</w:t>
            </w:r>
          </w:p>
          <w:p w:rsidR="006F4EE3" w:rsidRPr="001E2E3A" w:rsidRDefault="006F4EE3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Жылдам әрі функционалды </w:t>
            </w:r>
            <w:r w:rsidR="00684DC9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түрде сыни ойлануды дамытады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84DC9" w:rsidRPr="001E2E3A" w:rsidRDefault="00684DC9" w:rsidP="001E2E3A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68C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Өз ойын дұрыс мағынада білдіріп, 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талқылауға белсенділікпен қатысқан оқушыға </w:t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«Жарайсың!»</w:t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деген </w:t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мадақтау сөзімен</w:t>
            </w:r>
            <w:r w:rsidR="000C168C"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 xml:space="preserve"> және </w:t>
            </w:r>
          </w:p>
          <w:p w:rsidR="00636FFE" w:rsidRPr="001E2E3A" w:rsidRDefault="000C168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  <w:lang w:val="kk-KZ"/>
              </w:rPr>
              <w:t>«Смайлик»</w:t>
            </w:r>
            <w:r w:rsidRPr="001E2E3A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арқылы</w:t>
            </w:r>
            <w:r w:rsidR="00636FFE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ынталандыру.  </w:t>
            </w:r>
          </w:p>
        </w:tc>
      </w:tr>
      <w:tr w:rsidR="00636FFE" w:rsidRPr="001E2E3A" w:rsidTr="001E2E3A">
        <w:trPr>
          <w:trHeight w:val="46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Мағынаны ашу.</w:t>
            </w:r>
          </w:p>
          <w:p w:rsidR="00636FFE" w:rsidRPr="001E2E3A" w:rsidRDefault="00FD5215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15</w:t>
            </w:r>
            <w:r w:rsidR="00636FFE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мин.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45451E4" wp14:editId="11D68C0C">
                  <wp:extent cx="453198" cy="473799"/>
                  <wp:effectExtent l="0" t="0" r="4445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578" w:rsidRPr="001E2E3A" w:rsidRDefault="00981578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81578" w:rsidRPr="001E2E3A" w:rsidRDefault="00981578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C168C" w:rsidRPr="001E2E3A" w:rsidRDefault="000C168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Топтық жұмыс: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Оқулықтағы жаңа сабақтың мәтінін оқуға тапсырма </w:t>
            </w:r>
            <w:r w:rsidR="000C168C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беремін,топқа берілген тапсырмаларды орындайды,қорғайды.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Оқулықты оқып танысып шығады. Тірек сөздермен танысып, өз дәптерлеріне жазып алады</w:t>
            </w:r>
            <w:r w:rsidR="000C168C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Топ бойынша жұмыс жасайды,</w:t>
            </w:r>
            <w:r w:rsidR="00E07A6B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D5215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постер </w:t>
            </w:r>
            <w:r w:rsidR="000C168C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қорғайды.Қойылған сұрақтарға оқушылар жауап береді.</w:t>
            </w:r>
          </w:p>
          <w:p w:rsidR="00FD5215" w:rsidRPr="001E2E3A" w:rsidRDefault="00981578" w:rsidP="001E2E3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1E2E3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1-топ «Сілтілік металдар»</w:t>
            </w:r>
            <w:r w:rsidRPr="001E2E3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br/>
            </w:r>
            <w:r w:rsidRPr="001E2E3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Д.И.Менделеевтің пжо бойынша сілтілік металдарға сипаттама беріңдер</w:t>
            </w:r>
            <w:r w:rsidRPr="001E2E3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br/>
            </w:r>
            <w:r w:rsidRPr="001E2E3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2-топ «Галогендер»</w:t>
            </w:r>
            <w:r w:rsidRPr="001E2E3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br/>
            </w:r>
            <w:r w:rsidRPr="001E2E3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Д.И.Менделеевтің пжо бойынша галогендерге сипаттама беріңдер</w:t>
            </w:r>
            <w:r w:rsidRPr="001E2E3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br/>
            </w:r>
            <w:r w:rsidRPr="001E2E3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3-топ «Инертті газдар»</w:t>
            </w:r>
            <w:r w:rsidRPr="001E2E3A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br/>
            </w:r>
            <w:r w:rsidRPr="001E2E3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Д.И.Менделеевтің пжо бойынша инертті газдарға сипаттама беріңдер</w:t>
            </w:r>
            <w:r w:rsidR="00FD5215" w:rsidRPr="001E2E3A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.</w:t>
            </w:r>
          </w:p>
          <w:p w:rsidR="00FD5215" w:rsidRPr="001E2E3A" w:rsidRDefault="00FD5215" w:rsidP="001E2E3A">
            <w:pPr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өзін-өзі 1- балдық фишкамен бағалайды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Дескриптор:                    Жалпы - 3 балл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1E2E3A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Химиялық қасиеттері ұқсас элементтерді анықтайды.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Тақырып бойынша интернет желісін </w:t>
            </w:r>
            <w:r w:rsidR="000C168C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пайдаланып видеоролик көреді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36FFE" w:rsidRPr="001E2E3A" w:rsidTr="001E2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C8AFF7" wp14:editId="3D138E04">
                  <wp:extent cx="450850" cy="475615"/>
                  <wp:effectExtent l="0" t="0" r="635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D5215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16мин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жұмыс:</w:t>
            </w:r>
            <w:r w:rsidR="00636FFE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Оқулықт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 берілген тапсырманы орындату</w:t>
            </w:r>
            <w:r w:rsidR="00636FFE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C82907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82907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Жұптық жұмыс: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«Аяқ киім» әдісі, «Аквариум»әдісі</w:t>
            </w:r>
          </w:p>
          <w:p w:rsidR="00E07A6B" w:rsidRPr="001E2E3A" w:rsidRDefault="00E07A6B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тапсырмаларын орындау:</w:t>
            </w:r>
          </w:p>
          <w:p w:rsidR="00C82907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E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kk-KZ"/>
              </w:rPr>
              <w:t>Оқулықтағы:</w:t>
            </w:r>
          </w:p>
          <w:p w:rsidR="00C82907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В-3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110 бет</w:t>
            </w:r>
          </w:p>
          <w:p w:rsidR="00C82907" w:rsidRPr="001E2E3A" w:rsidRDefault="00C82907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В-2</w:t>
            </w: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113</w:t>
            </w:r>
          </w:p>
          <w:p w:rsidR="00C82907" w:rsidRPr="001E2E3A" w:rsidRDefault="00375FCD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С-1</w:t>
            </w:r>
            <w:r w:rsidR="00E07A6B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 </w:t>
            </w:r>
            <w:r w:rsidR="00C82907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113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07A6B" w:rsidRPr="001E2E3A" w:rsidRDefault="00E07A6B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07A6B" w:rsidRPr="001E2E3A" w:rsidRDefault="00E07A6B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«Сәйкестендіру»</w:t>
            </w:r>
          </w:p>
          <w:p w:rsidR="00E07A6B" w:rsidRPr="001E2E3A" w:rsidRDefault="00E07A6B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ПЖ бойнша кестемен жұмыс</w:t>
            </w:r>
          </w:p>
          <w:p w:rsidR="00FD5215" w:rsidRPr="001E2E3A" w:rsidRDefault="00FD5215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D5215" w:rsidRPr="001E2E3A" w:rsidRDefault="00FD5215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 өзін-өзі 1- балдық фишкамен бағалайды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ind w:right="-79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Дес</w:t>
            </w:r>
            <w:r w:rsidR="001F0D7F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криптор:               Жалпы </w:t>
            </w:r>
            <w:r w:rsidR="001F0D7F"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- 2</w:t>
            </w:r>
            <w:r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балл.</w:t>
            </w:r>
          </w:p>
          <w:p w:rsidR="00636FFE" w:rsidRPr="001E2E3A" w:rsidRDefault="00636FFE" w:rsidP="001E2E3A">
            <w:pPr>
              <w:ind w:right="-7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</w:t>
            </w:r>
            <w:r w:rsidR="00E07A6B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Есептерді шығарады</w:t>
            </w:r>
          </w:p>
          <w:p w:rsidR="00636FFE" w:rsidRPr="001E2E3A" w:rsidRDefault="00636FFE" w:rsidP="001E2E3A">
            <w:pPr>
              <w:ind w:right="-7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 </w:t>
            </w:r>
            <w:r w:rsidR="00E07A6B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Табиғи ұялас топтарды анықтайды</w:t>
            </w:r>
            <w:r w:rsidR="001F0D7F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="001F0D7F"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2балл</w:t>
            </w:r>
          </w:p>
          <w:p w:rsidR="00E07A6B" w:rsidRPr="001E2E3A" w:rsidRDefault="00E07A6B" w:rsidP="001E2E3A">
            <w:pPr>
              <w:ind w:right="-7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3.Ұялас топтарды сәйкестендіреді және </w:t>
            </w:r>
            <w:r w:rsidR="00DC3E8C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кестені толтырады</w:t>
            </w:r>
            <w:r w:rsidR="001F0D7F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="001F0D7F" w:rsidRPr="001E2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2балл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8-сынып оқулығы.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  <w:p w:rsidR="00375FCD" w:rsidRPr="001E2E3A" w:rsidRDefault="00DC3E8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Смайликтер, </w:t>
            </w:r>
            <w:r w:rsidR="00375FCD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Менделеев кестесі. Галогендер кестесі</w:t>
            </w:r>
          </w:p>
          <w:p w:rsidR="00C11E7C" w:rsidRPr="001E2E3A" w:rsidRDefault="00C11E7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3C0FE3" wp14:editId="453A488A">
                  <wp:extent cx="464820" cy="281940"/>
                  <wp:effectExtent l="0" t="0" r="0" b="3810"/>
                  <wp:docPr id="9" name="Рисунок 9" descr="Вектор Мультфильм Красный Фигуристы Обувь На Белом Фоне Клипарты, SVG,  векторы, и Набор Иллюстраций Без Оплаты Отчислений. Image 62757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ктор Мультфильм Красный Фигуристы Обувь На Белом Фоне Клипарты, SVG,  векторы, и Набор Иллюстраций Без Оплаты Отчислений. Image 62757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6B0" w:rsidRPr="001E2E3A" w:rsidRDefault="00C11E7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FD9E23" wp14:editId="07A893EA">
                  <wp:extent cx="586740" cy="342900"/>
                  <wp:effectExtent l="0" t="0" r="3810" b="0"/>
                  <wp:docPr id="8" name="Рисунок 8" descr="Маленький аквариум для рыбок: кого можно завести в аквариум для начинающ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енький аквариум для рыбок: кого можно завести в аквариум для начинающ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14" cy="34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FFE" w:rsidRPr="001E2E3A" w:rsidTr="001E2E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соңы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 мин.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88F0D7" wp14:editId="408C25B2">
                  <wp:extent cx="453198" cy="473799"/>
                  <wp:effectExtent l="0" t="0" r="444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8518" t="35537" r="88075" b="58127"/>
                          <a:stretch/>
                        </pic:blipFill>
                        <pic:spPr bwMode="auto">
                          <a:xfrm>
                            <a:off x="0" y="0"/>
                            <a:ext cx="463027" cy="484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8C" w:rsidRPr="001E2E3A" w:rsidRDefault="00DC3E8C" w:rsidP="001E2E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Қорытынды: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FD5215"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Кері байланыс </w:t>
            </w:r>
            <w:r w:rsidR="00DC3E8C"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ағашы</w:t>
            </w:r>
            <w:r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 әдісі.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636FFE" w:rsidRPr="001E2E3A" w:rsidRDefault="00A9697D" w:rsidP="001E2E3A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Үй тапсырмасы:</w:t>
            </w:r>
          </w:p>
          <w:p w:rsidR="00375FCD" w:rsidRPr="001E2E3A" w:rsidRDefault="00375FCD" w:rsidP="001E2E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&amp;31&amp;32  </w:t>
            </w: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</w:t>
            </w:r>
          </w:p>
          <w:p w:rsidR="00375FCD" w:rsidRPr="001E2E3A" w:rsidRDefault="00375FCD" w:rsidP="001E2E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С-2  111бет</w:t>
            </w:r>
          </w:p>
          <w:p w:rsidR="00A9697D" w:rsidRPr="001E2E3A" w:rsidRDefault="00375FCD" w:rsidP="001E2E3A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С-</w:t>
            </w:r>
            <w:r w:rsidR="00A00B97"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 113бет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FE" w:rsidRPr="001E2E3A" w:rsidRDefault="00DC3E8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kk-KZ"/>
              </w:rPr>
              <w:t>Оқушылар сабақтан алған әсерін стикерге жазып,</w:t>
            </w:r>
            <w:r w:rsidRPr="001E2E3A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FD5215"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Кері байланыс </w:t>
            </w:r>
            <w:r w:rsidRPr="001E2E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ағашына » </w:t>
            </w:r>
            <w:r w:rsidRPr="001E2E3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жабыстырады.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E" w:rsidRPr="001E2E3A" w:rsidRDefault="00DC3E8C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</w:t>
            </w:r>
            <w:r w:rsidR="00375FCD" w:rsidRPr="001E2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ушылардың белсенділігіне қарай 5-10 балдық жүйемен бағаланады.</w:t>
            </w:r>
          </w:p>
          <w:p w:rsidR="00636FFE" w:rsidRPr="001E2E3A" w:rsidRDefault="00636FFE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FE" w:rsidRPr="001E2E3A" w:rsidRDefault="00A9697D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F0357" wp14:editId="18800D1B">
                  <wp:extent cx="1175687" cy="1123666"/>
                  <wp:effectExtent l="0" t="0" r="5715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65" cy="1129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36FFE" w:rsidRPr="001E2E3A" w:rsidRDefault="00A9697D" w:rsidP="001E2E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2E3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038378E3" wp14:editId="65C15928">
                      <wp:extent cx="304800" cy="304800"/>
                      <wp:effectExtent l="0" t="0" r="0" b="0"/>
                      <wp:docPr id="1" name="AutoShape 1" descr="blob:https://web.whatsapp.com/0dce2c52-adc4-43d9-ac2a-591e5a0168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12B01157" id="AutoShape 1" o:spid="_x0000_s1026" alt="blob:https://web.whatsapp.com/0dce2c52-adc4-43d9-ac2a-591e5a01680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xkRNv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11E7C" w:rsidRPr="001E2E3A" w:rsidRDefault="00C11E7C" w:rsidP="001E2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1E7C" w:rsidRPr="001E2E3A" w:rsidRDefault="00C11E7C" w:rsidP="001E2E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11E7C" w:rsidRPr="001E2E3A" w:rsidRDefault="00C11E7C" w:rsidP="001E2E3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11E7C" w:rsidRPr="001E2E3A" w:rsidSect="00A648B9"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D0" w:rsidRDefault="00297DD0" w:rsidP="008733AA">
      <w:pPr>
        <w:spacing w:after="0" w:line="240" w:lineRule="auto"/>
      </w:pPr>
      <w:r>
        <w:separator/>
      </w:r>
    </w:p>
  </w:endnote>
  <w:endnote w:type="continuationSeparator" w:id="0">
    <w:p w:rsidR="00297DD0" w:rsidRDefault="00297DD0" w:rsidP="0087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D0" w:rsidRDefault="00297DD0" w:rsidP="008733AA">
      <w:pPr>
        <w:spacing w:after="0" w:line="240" w:lineRule="auto"/>
      </w:pPr>
      <w:r>
        <w:separator/>
      </w:r>
    </w:p>
  </w:footnote>
  <w:footnote w:type="continuationSeparator" w:id="0">
    <w:p w:rsidR="00297DD0" w:rsidRDefault="00297DD0" w:rsidP="00873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1"/>
    <w:rsid w:val="0002302F"/>
    <w:rsid w:val="000C168C"/>
    <w:rsid w:val="001E2E3A"/>
    <w:rsid w:val="001F0D7F"/>
    <w:rsid w:val="00297DD0"/>
    <w:rsid w:val="00303672"/>
    <w:rsid w:val="00375FCD"/>
    <w:rsid w:val="00541CA8"/>
    <w:rsid w:val="00636FFE"/>
    <w:rsid w:val="00684DC9"/>
    <w:rsid w:val="006F370D"/>
    <w:rsid w:val="006F4EE3"/>
    <w:rsid w:val="00805A1F"/>
    <w:rsid w:val="00872A87"/>
    <w:rsid w:val="008733AA"/>
    <w:rsid w:val="008A0CD1"/>
    <w:rsid w:val="00923261"/>
    <w:rsid w:val="00981578"/>
    <w:rsid w:val="00A00B97"/>
    <w:rsid w:val="00A648B9"/>
    <w:rsid w:val="00A65C09"/>
    <w:rsid w:val="00A7041D"/>
    <w:rsid w:val="00A9697D"/>
    <w:rsid w:val="00AA6382"/>
    <w:rsid w:val="00AF45C1"/>
    <w:rsid w:val="00C11E7C"/>
    <w:rsid w:val="00C74E19"/>
    <w:rsid w:val="00C82907"/>
    <w:rsid w:val="00D208D2"/>
    <w:rsid w:val="00DC3E8C"/>
    <w:rsid w:val="00DD545E"/>
    <w:rsid w:val="00DF06B0"/>
    <w:rsid w:val="00E07A6B"/>
    <w:rsid w:val="00F14924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3AA"/>
  </w:style>
  <w:style w:type="paragraph" w:styleId="a8">
    <w:name w:val="footer"/>
    <w:basedOn w:val="a"/>
    <w:link w:val="a9"/>
    <w:uiPriority w:val="99"/>
    <w:unhideWhenUsed/>
    <w:rsid w:val="0087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3AA"/>
  </w:style>
  <w:style w:type="paragraph" w:styleId="aa">
    <w:name w:val="Normal (Web)"/>
    <w:basedOn w:val="a"/>
    <w:uiPriority w:val="99"/>
    <w:unhideWhenUsed/>
    <w:rsid w:val="001E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1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7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3AA"/>
  </w:style>
  <w:style w:type="paragraph" w:styleId="a8">
    <w:name w:val="footer"/>
    <w:basedOn w:val="a"/>
    <w:link w:val="a9"/>
    <w:uiPriority w:val="99"/>
    <w:unhideWhenUsed/>
    <w:rsid w:val="00873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3AA"/>
  </w:style>
  <w:style w:type="paragraph" w:styleId="aa">
    <w:name w:val="Normal (Web)"/>
    <w:basedOn w:val="a"/>
    <w:uiPriority w:val="99"/>
    <w:unhideWhenUsed/>
    <w:rsid w:val="001E2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373C-2347-44C8-936B-8ACD22AE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Гулеке</dc:creator>
  <cp:keywords/>
  <dc:description/>
  <cp:lastModifiedBy>Пользователь</cp:lastModifiedBy>
  <cp:revision>4</cp:revision>
  <cp:lastPrinted>2024-01-16T16:38:00Z</cp:lastPrinted>
  <dcterms:created xsi:type="dcterms:W3CDTF">2024-12-19T16:06:00Z</dcterms:created>
  <dcterms:modified xsi:type="dcterms:W3CDTF">2024-12-27T11:57:00Z</dcterms:modified>
</cp:coreProperties>
</file>